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4A2F" w14:textId="62D24A9E" w:rsidR="00F934D1" w:rsidRDefault="00620DA1" w:rsidP="00620DA1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2951F93F" w14:textId="16E5AB37" w:rsidR="00F934D1" w:rsidRPr="00620DA1" w:rsidRDefault="00620DA1" w:rsidP="00620DA1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復健師治療研究專業委員會</w:t>
      </w:r>
    </w:p>
    <w:p w14:paraId="48D3ACC5" w14:textId="77777777" w:rsidR="00F934D1" w:rsidRDefault="00620DA1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7B97D4F5" w14:textId="77777777" w:rsidR="00F934D1" w:rsidRDefault="00620DA1">
      <w:pPr>
        <w:rPr>
          <w:rFonts w:ascii="黑体" w:eastAsia="黑体" w:hAnsi="黑体" w:cs="黑体"/>
          <w:b/>
          <w:sz w:val="11"/>
          <w:szCs w:val="11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（申請編號:澳台港中醫師聯合促進會復健師治療研究專業委員會第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(本欄由本會填寫)</w:t>
      </w:r>
    </w:p>
    <w:p w14:paraId="0AD1C194" w14:textId="77777777" w:rsidR="00F934D1" w:rsidRDefault="00620DA1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7CEA9E6B" w14:textId="70E1BA84" w:rsidR="00F934D1" w:rsidRPr="00620DA1" w:rsidRDefault="00620DA1" w:rsidP="00620DA1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執照,為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年,電話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,郵件通訊E-mail: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A11631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今贊同貴會之宗旨,并願絶對遵守該會之章程,及加入復健師治療研究專業委員會,今特此申請加入復健師治療研究專業委員會之(</w:t>
      </w:r>
      <w:r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eastAsia="宋体" w:hAnsiTheme="minorEastAsia" w:cstheme="minor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</w:t>
      </w:r>
    </w:p>
    <w:p w14:paraId="6E1C1CAF" w14:textId="53DC0034" w:rsidR="00F934D1" w:rsidRDefault="00620DA1" w:rsidP="00620DA1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478563E7" w14:textId="77777777" w:rsidR="00F934D1" w:rsidRDefault="00F934D1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63567859" w14:textId="50B1A8E2" w:rsidR="00F934D1" w:rsidRDefault="00620DA1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0753C999" w14:textId="5856262F" w:rsidR="00F934D1" w:rsidRDefault="00620DA1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復健師治療研究專業委員會</w:t>
      </w:r>
    </w:p>
    <w:p w14:paraId="3A207850" w14:textId="2E99C5EB" w:rsidR="00F934D1" w:rsidRPr="00620DA1" w:rsidRDefault="00620DA1" w:rsidP="00620DA1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 月    日   申 請</w:t>
      </w:r>
    </w:p>
    <w:sectPr w:rsidR="00F934D1" w:rsidRPr="00620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0DA1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1631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934D1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4A6BDB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A004B24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0C55DAA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740D42D5"/>
    <w:rsid w:val="796D2DBE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B8CF6"/>
  <w15:docId w15:val="{2A46243E-0928-4E19-9AB9-C88E8491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