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脾胃病治療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（申請編號:澳台港中醫師聯合促進會脾胃病治療研究專業委員會第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今贊同貴會之宗旨,并願絶對遵守該會之章程,及加入脾胃病治療研究專業委員會,今特此申請加入脾胃病治療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脾胃病治療研究專業委員會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3CB6474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2021-11-30T14:57:34Z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